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02D01A" w14:textId="77777777" w:rsidR="00AE2AE9" w:rsidRPr="00AE2AE9" w:rsidRDefault="00111016" w:rsidP="00F33427">
      <w:pPr>
        <w:pStyle w:val="TableHeader"/>
        <w:ind w:left="720"/>
        <w:jc w:val="center"/>
        <w:rPr>
          <w:rFonts w:ascii="Cambria" w:hAnsi="Cambria"/>
          <w:bCs/>
        </w:rPr>
      </w:pPr>
      <w:r>
        <w:rPr>
          <w:rFonts w:ascii="Cambria" w:hAnsi="Cambria"/>
          <w:bCs/>
          <w:noProof/>
          <w:sz w:val="32"/>
          <w:szCs w:val="32"/>
          <w:lang w:eastAsia="en-GB"/>
        </w:rPr>
        <w:drawing>
          <wp:anchor distT="0" distB="0" distL="114300" distR="114300" simplePos="0" relativeHeight="251657728" behindDoc="0" locked="0" layoutInCell="1" allowOverlap="1" wp14:anchorId="0B9E10E7" wp14:editId="49FB1867">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10"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47F64445"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38856C36" w14:textId="77777777" w:rsidTr="00F33427">
        <w:tc>
          <w:tcPr>
            <w:tcW w:w="2088" w:type="dxa"/>
            <w:tcBorders>
              <w:top w:val="single" w:sz="12" w:space="0" w:color="auto"/>
              <w:bottom w:val="single" w:sz="4" w:space="0" w:color="auto"/>
            </w:tcBorders>
            <w:shd w:val="clear" w:color="auto" w:fill="C6D9F1"/>
            <w:vAlign w:val="bottom"/>
          </w:tcPr>
          <w:p w14:paraId="4DA5E834"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70C9E443"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0C46C239"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1195BD22"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026839E8" w14:textId="77777777" w:rsidTr="00F33427">
        <w:tc>
          <w:tcPr>
            <w:tcW w:w="15498" w:type="dxa"/>
            <w:gridSpan w:val="4"/>
            <w:tcBorders>
              <w:top w:val="single" w:sz="4" w:space="0" w:color="auto"/>
            </w:tcBorders>
          </w:tcPr>
          <w:p w14:paraId="7195298F"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0BDE95B5" w14:textId="77777777" w:rsidTr="00F33427">
        <w:tc>
          <w:tcPr>
            <w:tcW w:w="2088" w:type="dxa"/>
            <w:vMerge w:val="restart"/>
          </w:tcPr>
          <w:p w14:paraId="73821C92" w14:textId="77777777" w:rsidR="009F1A00" w:rsidRPr="00F33427" w:rsidRDefault="009F1A00" w:rsidP="007053B2">
            <w:pPr>
              <w:rPr>
                <w:rFonts w:ascii="Arial" w:hAnsi="Arial" w:cs="Arial"/>
                <w:sz w:val="22"/>
                <w:szCs w:val="22"/>
              </w:rPr>
            </w:pPr>
          </w:p>
        </w:tc>
        <w:tc>
          <w:tcPr>
            <w:tcW w:w="720" w:type="dxa"/>
          </w:tcPr>
          <w:p w14:paraId="618EFC1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4569A9E4"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01A757C3" w14:textId="77777777" w:rsidR="009F1A00" w:rsidRPr="00F33427" w:rsidRDefault="003B116E" w:rsidP="007053B2">
            <w:pPr>
              <w:rPr>
                <w:rFonts w:ascii="Arial" w:hAnsi="Arial" w:cs="Arial"/>
                <w:sz w:val="22"/>
                <w:szCs w:val="22"/>
              </w:rPr>
            </w:pPr>
            <w:r>
              <w:rPr>
                <w:rFonts w:ascii="Arial" w:hAnsi="Arial" w:cs="Arial"/>
                <w:sz w:val="22"/>
                <w:szCs w:val="22"/>
              </w:rPr>
              <w:t>1</w:t>
            </w:r>
          </w:p>
        </w:tc>
      </w:tr>
      <w:tr w:rsidR="009F1A00" w:rsidRPr="00F33427" w14:paraId="7C2A9AFD" w14:textId="77777777" w:rsidTr="00F33427">
        <w:tc>
          <w:tcPr>
            <w:tcW w:w="2088" w:type="dxa"/>
            <w:vMerge/>
          </w:tcPr>
          <w:p w14:paraId="7521E744" w14:textId="77777777" w:rsidR="009F1A00" w:rsidRPr="00F33427" w:rsidRDefault="009F1A00" w:rsidP="007053B2">
            <w:pPr>
              <w:rPr>
                <w:rFonts w:ascii="Arial" w:hAnsi="Arial" w:cs="Arial"/>
                <w:sz w:val="22"/>
                <w:szCs w:val="22"/>
              </w:rPr>
            </w:pPr>
          </w:p>
        </w:tc>
        <w:tc>
          <w:tcPr>
            <w:tcW w:w="720" w:type="dxa"/>
          </w:tcPr>
          <w:p w14:paraId="30B20EF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39F58B60"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1BF0B3B3" w14:textId="24CF36FA" w:rsidR="009F1A00" w:rsidRPr="00F33427" w:rsidRDefault="003B116E" w:rsidP="007053B2">
            <w:pPr>
              <w:rPr>
                <w:rFonts w:ascii="Arial" w:hAnsi="Arial" w:cs="Arial"/>
                <w:sz w:val="22"/>
                <w:szCs w:val="22"/>
              </w:rPr>
            </w:pPr>
            <w:r>
              <w:rPr>
                <w:rFonts w:ascii="Arial" w:hAnsi="Arial" w:cs="Arial"/>
                <w:sz w:val="22"/>
                <w:szCs w:val="22"/>
              </w:rPr>
              <w:t>2</w:t>
            </w:r>
            <w:r w:rsidR="007C2D1F">
              <w:rPr>
                <w:rFonts w:ascii="Arial" w:hAnsi="Arial" w:cs="Arial"/>
                <w:sz w:val="22"/>
                <w:szCs w:val="22"/>
              </w:rPr>
              <w:t>-3</w:t>
            </w:r>
          </w:p>
        </w:tc>
      </w:tr>
      <w:tr w:rsidR="00536A68" w:rsidRPr="00F33427" w14:paraId="5F7758A0" w14:textId="77777777" w:rsidTr="00F33427">
        <w:tc>
          <w:tcPr>
            <w:tcW w:w="15498" w:type="dxa"/>
            <w:gridSpan w:val="4"/>
          </w:tcPr>
          <w:p w14:paraId="0988C843"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6E23F038" w14:textId="77777777" w:rsidTr="00F33427">
        <w:tc>
          <w:tcPr>
            <w:tcW w:w="2088" w:type="dxa"/>
            <w:vMerge w:val="restart"/>
          </w:tcPr>
          <w:p w14:paraId="008FEB5D"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2C44FE37"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6DD95CFE"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46D17FE3" w14:textId="77777777" w:rsidR="009F1A00" w:rsidRPr="00F33427" w:rsidRDefault="003B116E" w:rsidP="007053B2">
            <w:pPr>
              <w:rPr>
                <w:rFonts w:ascii="Arial" w:hAnsi="Arial" w:cs="Arial"/>
                <w:sz w:val="22"/>
                <w:szCs w:val="22"/>
              </w:rPr>
            </w:pPr>
            <w:r>
              <w:rPr>
                <w:rFonts w:ascii="Arial" w:hAnsi="Arial" w:cs="Arial"/>
                <w:sz w:val="22"/>
                <w:szCs w:val="22"/>
              </w:rPr>
              <w:t>3–4</w:t>
            </w:r>
          </w:p>
        </w:tc>
      </w:tr>
      <w:tr w:rsidR="009F1A00" w:rsidRPr="00F33427" w14:paraId="7075E5D7" w14:textId="77777777" w:rsidTr="00F33427">
        <w:trPr>
          <w:trHeight w:val="413"/>
        </w:trPr>
        <w:tc>
          <w:tcPr>
            <w:tcW w:w="2088" w:type="dxa"/>
            <w:vMerge/>
          </w:tcPr>
          <w:p w14:paraId="73C37C7E" w14:textId="77777777" w:rsidR="009F1A00" w:rsidRPr="00F33427" w:rsidRDefault="009F1A00" w:rsidP="007053B2">
            <w:pPr>
              <w:rPr>
                <w:rFonts w:ascii="Arial" w:hAnsi="Arial" w:cs="Arial"/>
                <w:sz w:val="22"/>
                <w:szCs w:val="22"/>
              </w:rPr>
            </w:pPr>
          </w:p>
        </w:tc>
        <w:tc>
          <w:tcPr>
            <w:tcW w:w="720" w:type="dxa"/>
          </w:tcPr>
          <w:p w14:paraId="2D8BDA32"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693E83B5"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1E4FA4E7" w14:textId="1E6A19AD" w:rsidR="009F1A00" w:rsidRPr="00F33427" w:rsidRDefault="003B116E" w:rsidP="007053B2">
            <w:pPr>
              <w:rPr>
                <w:rFonts w:ascii="Arial" w:hAnsi="Arial" w:cs="Arial"/>
                <w:sz w:val="22"/>
                <w:szCs w:val="22"/>
              </w:rPr>
            </w:pPr>
            <w:r>
              <w:rPr>
                <w:rFonts w:ascii="Arial" w:hAnsi="Arial" w:cs="Arial"/>
                <w:sz w:val="22"/>
                <w:szCs w:val="22"/>
              </w:rPr>
              <w:t>4</w:t>
            </w:r>
            <w:r w:rsidR="00CF71C1">
              <w:rPr>
                <w:rFonts w:ascii="Arial" w:hAnsi="Arial" w:cs="Arial"/>
                <w:sz w:val="22"/>
                <w:szCs w:val="22"/>
              </w:rPr>
              <w:t>-5</w:t>
            </w:r>
          </w:p>
        </w:tc>
      </w:tr>
      <w:tr w:rsidR="00536A68" w:rsidRPr="00F33427" w14:paraId="61C2B584" w14:textId="77777777" w:rsidTr="00F33427">
        <w:tc>
          <w:tcPr>
            <w:tcW w:w="15498" w:type="dxa"/>
            <w:gridSpan w:val="4"/>
          </w:tcPr>
          <w:p w14:paraId="75FF6496"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1DE50E9A" w14:textId="77777777" w:rsidTr="00F33427">
        <w:tc>
          <w:tcPr>
            <w:tcW w:w="2088" w:type="dxa"/>
            <w:vMerge w:val="restart"/>
          </w:tcPr>
          <w:p w14:paraId="05BA7FDE"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5EC8253D"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3F497AD7"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00FA503E" w14:textId="17CFE11A" w:rsidR="009F1A00" w:rsidRPr="00F33427" w:rsidRDefault="003B116E" w:rsidP="007053B2">
            <w:pPr>
              <w:rPr>
                <w:rFonts w:ascii="Arial" w:hAnsi="Arial" w:cs="Arial"/>
                <w:sz w:val="22"/>
                <w:szCs w:val="22"/>
              </w:rPr>
            </w:pPr>
            <w:r>
              <w:rPr>
                <w:rFonts w:ascii="Arial" w:hAnsi="Arial" w:cs="Arial"/>
                <w:sz w:val="22"/>
                <w:szCs w:val="22"/>
              </w:rPr>
              <w:t>4</w:t>
            </w:r>
          </w:p>
        </w:tc>
      </w:tr>
      <w:tr w:rsidR="009F1A00" w:rsidRPr="00F33427" w14:paraId="678FB837" w14:textId="77777777" w:rsidTr="00F33427">
        <w:trPr>
          <w:trHeight w:val="305"/>
        </w:trPr>
        <w:tc>
          <w:tcPr>
            <w:tcW w:w="2088" w:type="dxa"/>
            <w:vMerge/>
          </w:tcPr>
          <w:p w14:paraId="776DE6A3" w14:textId="77777777" w:rsidR="009F1A00" w:rsidRPr="00F33427" w:rsidRDefault="009F1A00" w:rsidP="007053B2">
            <w:pPr>
              <w:rPr>
                <w:rFonts w:ascii="Arial" w:hAnsi="Arial" w:cs="Arial"/>
                <w:sz w:val="22"/>
                <w:szCs w:val="22"/>
              </w:rPr>
            </w:pPr>
          </w:p>
        </w:tc>
        <w:tc>
          <w:tcPr>
            <w:tcW w:w="720" w:type="dxa"/>
          </w:tcPr>
          <w:p w14:paraId="4E35E580"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04B23F7D"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453A45AC" w14:textId="77777777" w:rsidR="009F1A00" w:rsidRPr="00F33427" w:rsidRDefault="003B116E" w:rsidP="007053B2">
            <w:pPr>
              <w:rPr>
                <w:rFonts w:ascii="Arial" w:hAnsi="Arial" w:cs="Arial"/>
                <w:sz w:val="22"/>
                <w:szCs w:val="22"/>
              </w:rPr>
            </w:pPr>
            <w:r>
              <w:rPr>
                <w:rFonts w:ascii="Arial" w:hAnsi="Arial" w:cs="Arial"/>
                <w:sz w:val="22"/>
                <w:szCs w:val="22"/>
              </w:rPr>
              <w:t>NA</w:t>
            </w:r>
          </w:p>
        </w:tc>
      </w:tr>
      <w:tr w:rsidR="009F1A00" w:rsidRPr="00F33427" w14:paraId="61C61E3C" w14:textId="77777777" w:rsidTr="00F33427">
        <w:tc>
          <w:tcPr>
            <w:tcW w:w="2088" w:type="dxa"/>
            <w:vMerge w:val="restart"/>
          </w:tcPr>
          <w:p w14:paraId="0F9B02EE"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48CC1BFC"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595A5CE0"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7AA9DE67" w14:textId="77777777" w:rsidR="009F1A00" w:rsidRPr="00F33427" w:rsidRDefault="003B116E" w:rsidP="007053B2">
            <w:pPr>
              <w:rPr>
                <w:rFonts w:ascii="Arial" w:hAnsi="Arial" w:cs="Arial"/>
                <w:sz w:val="22"/>
                <w:szCs w:val="22"/>
              </w:rPr>
            </w:pPr>
            <w:r>
              <w:rPr>
                <w:rFonts w:ascii="Arial" w:hAnsi="Arial" w:cs="Arial"/>
                <w:sz w:val="22"/>
                <w:szCs w:val="22"/>
              </w:rPr>
              <w:t>4–5</w:t>
            </w:r>
          </w:p>
        </w:tc>
      </w:tr>
      <w:tr w:rsidR="009F1A00" w:rsidRPr="00F33427" w14:paraId="7DE27A2E" w14:textId="77777777" w:rsidTr="00F33427">
        <w:tc>
          <w:tcPr>
            <w:tcW w:w="2088" w:type="dxa"/>
            <w:vMerge/>
          </w:tcPr>
          <w:p w14:paraId="0882D7B7" w14:textId="77777777" w:rsidR="009F1A00" w:rsidRPr="00F33427" w:rsidRDefault="009F1A00" w:rsidP="007053B2">
            <w:pPr>
              <w:rPr>
                <w:rFonts w:ascii="Arial" w:hAnsi="Arial" w:cs="Arial"/>
                <w:sz w:val="22"/>
                <w:szCs w:val="22"/>
              </w:rPr>
            </w:pPr>
          </w:p>
        </w:tc>
        <w:tc>
          <w:tcPr>
            <w:tcW w:w="720" w:type="dxa"/>
          </w:tcPr>
          <w:p w14:paraId="1E9A3AE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1DD1BACF"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11F84E59" w14:textId="3F0ADA10" w:rsidR="009F1A00" w:rsidRPr="00F33427" w:rsidRDefault="00EB67FD" w:rsidP="007053B2">
            <w:pPr>
              <w:rPr>
                <w:rFonts w:ascii="Arial" w:hAnsi="Arial" w:cs="Arial"/>
                <w:sz w:val="22"/>
                <w:szCs w:val="22"/>
              </w:rPr>
            </w:pPr>
            <w:r>
              <w:rPr>
                <w:rFonts w:ascii="Arial" w:hAnsi="Arial" w:cs="Arial"/>
                <w:sz w:val="22"/>
                <w:szCs w:val="22"/>
              </w:rPr>
              <w:t>5</w:t>
            </w:r>
          </w:p>
        </w:tc>
      </w:tr>
      <w:tr w:rsidR="001A321A" w:rsidRPr="00F33427" w14:paraId="557A94E0" w14:textId="77777777" w:rsidTr="00F33427">
        <w:tc>
          <w:tcPr>
            <w:tcW w:w="2088" w:type="dxa"/>
          </w:tcPr>
          <w:p w14:paraId="74762C58"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7490331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5B03D9D5" w14:textId="77777777" w:rsidR="001A321A" w:rsidRPr="00F33427" w:rsidRDefault="001A321A" w:rsidP="007053B2">
            <w:pPr>
              <w:rPr>
                <w:rFonts w:ascii="Arial" w:hAnsi="Arial" w:cs="Arial"/>
                <w:sz w:val="22"/>
                <w:szCs w:val="22"/>
              </w:rPr>
            </w:pPr>
            <w:r w:rsidRPr="00F33427">
              <w:rPr>
                <w:rFonts w:ascii="Arial" w:hAnsi="Arial" w:cs="Arial"/>
                <w:sz w:val="22"/>
                <w:szCs w:val="22"/>
              </w:rPr>
              <w:t xml:space="preserve">The interventions for each group with </w:t>
            </w:r>
            <w:proofErr w:type="gramStart"/>
            <w:r w:rsidRPr="00F33427">
              <w:rPr>
                <w:rFonts w:ascii="Arial" w:hAnsi="Arial" w:cs="Arial"/>
                <w:sz w:val="22"/>
                <w:szCs w:val="22"/>
              </w:rPr>
              <w:t>sufficient</w:t>
            </w:r>
            <w:proofErr w:type="gramEnd"/>
            <w:r w:rsidRPr="00F33427">
              <w:rPr>
                <w:rFonts w:ascii="Arial" w:hAnsi="Arial" w:cs="Arial"/>
                <w:sz w:val="22"/>
                <w:szCs w:val="22"/>
              </w:rPr>
              <w:t xml:space="preserve"> details to allow replication, including how and when they were actually administered</w:t>
            </w:r>
          </w:p>
        </w:tc>
        <w:tc>
          <w:tcPr>
            <w:tcW w:w="1620" w:type="dxa"/>
            <w:tcBorders>
              <w:top w:val="single" w:sz="4" w:space="0" w:color="auto"/>
              <w:bottom w:val="single" w:sz="4" w:space="0" w:color="auto"/>
            </w:tcBorders>
          </w:tcPr>
          <w:p w14:paraId="3DC8A54F" w14:textId="058F7C4D" w:rsidR="001A321A" w:rsidRPr="00F33427" w:rsidRDefault="00D975F8" w:rsidP="007053B2">
            <w:pPr>
              <w:rPr>
                <w:rFonts w:ascii="Arial" w:hAnsi="Arial" w:cs="Arial"/>
                <w:sz w:val="22"/>
                <w:szCs w:val="22"/>
              </w:rPr>
            </w:pPr>
            <w:r>
              <w:rPr>
                <w:rFonts w:ascii="Arial" w:hAnsi="Arial" w:cs="Arial"/>
                <w:sz w:val="22"/>
                <w:szCs w:val="22"/>
              </w:rPr>
              <w:t>6</w:t>
            </w:r>
          </w:p>
        </w:tc>
      </w:tr>
      <w:tr w:rsidR="009F1A00" w:rsidRPr="00F33427" w14:paraId="18CEAE94" w14:textId="77777777" w:rsidTr="00F33427">
        <w:tc>
          <w:tcPr>
            <w:tcW w:w="2088" w:type="dxa"/>
            <w:vMerge w:val="restart"/>
          </w:tcPr>
          <w:p w14:paraId="5AAE32A9"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67DA5CB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3F234107"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46828900" w14:textId="7D074BB0" w:rsidR="009F1A00" w:rsidRPr="00F33427" w:rsidRDefault="003B116E" w:rsidP="007053B2">
            <w:pPr>
              <w:rPr>
                <w:rFonts w:ascii="Arial" w:hAnsi="Arial" w:cs="Arial"/>
                <w:sz w:val="22"/>
                <w:szCs w:val="22"/>
              </w:rPr>
            </w:pPr>
            <w:r>
              <w:rPr>
                <w:rFonts w:ascii="Arial" w:hAnsi="Arial" w:cs="Arial"/>
                <w:sz w:val="22"/>
                <w:szCs w:val="22"/>
              </w:rPr>
              <w:t>8</w:t>
            </w:r>
          </w:p>
        </w:tc>
      </w:tr>
      <w:tr w:rsidR="009F1A00" w:rsidRPr="00F33427" w14:paraId="024FC87B" w14:textId="77777777" w:rsidTr="00F33427">
        <w:tc>
          <w:tcPr>
            <w:tcW w:w="2088" w:type="dxa"/>
            <w:vMerge/>
          </w:tcPr>
          <w:p w14:paraId="4C0C149E" w14:textId="77777777" w:rsidR="009F1A00" w:rsidRPr="00F33427" w:rsidRDefault="009F1A00" w:rsidP="007053B2">
            <w:pPr>
              <w:rPr>
                <w:rFonts w:ascii="Arial" w:hAnsi="Arial" w:cs="Arial"/>
                <w:sz w:val="22"/>
                <w:szCs w:val="22"/>
              </w:rPr>
            </w:pPr>
          </w:p>
        </w:tc>
        <w:tc>
          <w:tcPr>
            <w:tcW w:w="720" w:type="dxa"/>
          </w:tcPr>
          <w:p w14:paraId="067FDBBA"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721D1861"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613D28B6" w14:textId="77777777" w:rsidR="009F1A00" w:rsidRPr="00F33427" w:rsidRDefault="003B116E" w:rsidP="007053B2">
            <w:pPr>
              <w:rPr>
                <w:rFonts w:ascii="Arial" w:hAnsi="Arial" w:cs="Arial"/>
                <w:sz w:val="22"/>
                <w:szCs w:val="22"/>
              </w:rPr>
            </w:pPr>
            <w:r>
              <w:rPr>
                <w:rFonts w:ascii="Arial" w:hAnsi="Arial" w:cs="Arial"/>
                <w:sz w:val="22"/>
                <w:szCs w:val="22"/>
              </w:rPr>
              <w:t>NA</w:t>
            </w:r>
          </w:p>
        </w:tc>
      </w:tr>
      <w:tr w:rsidR="009F1A00" w:rsidRPr="00F33427" w14:paraId="59C6D426" w14:textId="77777777" w:rsidTr="00F33427">
        <w:tc>
          <w:tcPr>
            <w:tcW w:w="2088" w:type="dxa"/>
            <w:vMerge w:val="restart"/>
          </w:tcPr>
          <w:p w14:paraId="49CABB8C"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0189D1CB"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1F41FA64" w14:textId="77777777" w:rsidR="009F1A00" w:rsidRPr="00057B16" w:rsidRDefault="009F1A00" w:rsidP="007053B2">
            <w:pPr>
              <w:rPr>
                <w:rFonts w:ascii="Arial" w:hAnsi="Arial" w:cs="Arial"/>
                <w:sz w:val="22"/>
                <w:szCs w:val="22"/>
                <w:highlight w:val="yellow"/>
              </w:rPr>
            </w:pPr>
            <w:r w:rsidRPr="00057B16">
              <w:rPr>
                <w:rFonts w:ascii="Arial" w:hAnsi="Arial" w:cs="Arial"/>
                <w:sz w:val="22"/>
                <w:szCs w:val="22"/>
                <w:highlight w:val="yellow"/>
              </w:rPr>
              <w:t>How sample size was determined</w:t>
            </w:r>
          </w:p>
        </w:tc>
        <w:tc>
          <w:tcPr>
            <w:tcW w:w="1620" w:type="dxa"/>
            <w:tcBorders>
              <w:top w:val="single" w:sz="4" w:space="0" w:color="auto"/>
              <w:bottom w:val="single" w:sz="4" w:space="0" w:color="auto"/>
            </w:tcBorders>
          </w:tcPr>
          <w:p w14:paraId="412F9729" w14:textId="77777777" w:rsidR="009F1A00" w:rsidRPr="00F33427" w:rsidRDefault="003B116E" w:rsidP="007053B2">
            <w:pPr>
              <w:rPr>
                <w:rFonts w:ascii="Arial" w:hAnsi="Arial" w:cs="Arial"/>
                <w:sz w:val="22"/>
                <w:szCs w:val="22"/>
              </w:rPr>
            </w:pPr>
            <w:r>
              <w:rPr>
                <w:rFonts w:ascii="Arial" w:hAnsi="Arial" w:cs="Arial"/>
                <w:sz w:val="22"/>
                <w:szCs w:val="22"/>
              </w:rPr>
              <w:t>8, para 3</w:t>
            </w:r>
          </w:p>
        </w:tc>
      </w:tr>
      <w:tr w:rsidR="009F1A00" w:rsidRPr="00F33427" w14:paraId="2DAF8B35" w14:textId="77777777" w:rsidTr="00F33427">
        <w:tc>
          <w:tcPr>
            <w:tcW w:w="2088" w:type="dxa"/>
            <w:vMerge/>
          </w:tcPr>
          <w:p w14:paraId="3BC5ACA4" w14:textId="77777777" w:rsidR="009F1A00" w:rsidRPr="00F33427" w:rsidRDefault="009F1A00" w:rsidP="007053B2">
            <w:pPr>
              <w:rPr>
                <w:rFonts w:ascii="Arial" w:hAnsi="Arial" w:cs="Arial"/>
                <w:sz w:val="22"/>
                <w:szCs w:val="22"/>
              </w:rPr>
            </w:pPr>
          </w:p>
        </w:tc>
        <w:tc>
          <w:tcPr>
            <w:tcW w:w="720" w:type="dxa"/>
          </w:tcPr>
          <w:p w14:paraId="297CEC91"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388C3A1D"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769E304A" w14:textId="77777777" w:rsidR="009F1A00" w:rsidRPr="00F33427" w:rsidRDefault="003B116E" w:rsidP="007053B2">
            <w:pPr>
              <w:rPr>
                <w:rFonts w:ascii="Arial" w:hAnsi="Arial" w:cs="Arial"/>
                <w:sz w:val="22"/>
                <w:szCs w:val="22"/>
              </w:rPr>
            </w:pPr>
            <w:r>
              <w:rPr>
                <w:rFonts w:ascii="Arial" w:hAnsi="Arial" w:cs="Arial"/>
                <w:sz w:val="22"/>
                <w:szCs w:val="22"/>
              </w:rPr>
              <w:t>NA</w:t>
            </w:r>
          </w:p>
        </w:tc>
      </w:tr>
      <w:tr w:rsidR="00536A68" w:rsidRPr="00F33427" w14:paraId="123E3AF8" w14:textId="77777777" w:rsidTr="00F33427">
        <w:tc>
          <w:tcPr>
            <w:tcW w:w="2088" w:type="dxa"/>
          </w:tcPr>
          <w:p w14:paraId="427C41B3"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33F15AE0" w14:textId="77777777" w:rsidR="00536A68" w:rsidRPr="00F33427" w:rsidRDefault="00536A68" w:rsidP="007053B2">
            <w:pPr>
              <w:jc w:val="center"/>
              <w:rPr>
                <w:rFonts w:ascii="Arial" w:hAnsi="Arial" w:cs="Arial"/>
                <w:sz w:val="22"/>
                <w:szCs w:val="22"/>
              </w:rPr>
            </w:pPr>
          </w:p>
        </w:tc>
        <w:tc>
          <w:tcPr>
            <w:tcW w:w="11070" w:type="dxa"/>
          </w:tcPr>
          <w:p w14:paraId="4D381DF6" w14:textId="77777777" w:rsidR="00536A68" w:rsidRPr="00F33427" w:rsidRDefault="00536A68" w:rsidP="007053B2">
            <w:pPr>
              <w:rPr>
                <w:rFonts w:ascii="Arial" w:hAnsi="Arial" w:cs="Arial"/>
                <w:sz w:val="22"/>
                <w:szCs w:val="22"/>
              </w:rPr>
            </w:pPr>
            <w:bookmarkStart w:id="0" w:name="_GoBack"/>
            <w:bookmarkEnd w:id="0"/>
          </w:p>
        </w:tc>
        <w:tc>
          <w:tcPr>
            <w:tcW w:w="1620" w:type="dxa"/>
            <w:tcBorders>
              <w:top w:val="single" w:sz="4" w:space="0" w:color="auto"/>
            </w:tcBorders>
          </w:tcPr>
          <w:p w14:paraId="7CE2575B" w14:textId="77777777" w:rsidR="00536A68" w:rsidRPr="00F33427" w:rsidRDefault="00536A68" w:rsidP="007053B2">
            <w:pPr>
              <w:rPr>
                <w:rFonts w:ascii="Arial" w:hAnsi="Arial" w:cs="Arial"/>
                <w:sz w:val="22"/>
                <w:szCs w:val="22"/>
              </w:rPr>
            </w:pPr>
          </w:p>
        </w:tc>
      </w:tr>
      <w:tr w:rsidR="009F1A00" w:rsidRPr="00F33427" w14:paraId="3CDBD82C" w14:textId="77777777" w:rsidTr="00F33427">
        <w:tc>
          <w:tcPr>
            <w:tcW w:w="2088" w:type="dxa"/>
            <w:vMerge w:val="restart"/>
          </w:tcPr>
          <w:p w14:paraId="7868E7C6"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6B909329"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246A6C08"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21BF242F" w14:textId="77777777" w:rsidR="009F1A00" w:rsidRPr="00F33427" w:rsidRDefault="003B116E" w:rsidP="007053B2">
            <w:pPr>
              <w:rPr>
                <w:rFonts w:ascii="Arial" w:hAnsi="Arial" w:cs="Arial"/>
                <w:sz w:val="22"/>
                <w:szCs w:val="22"/>
              </w:rPr>
            </w:pPr>
            <w:r>
              <w:rPr>
                <w:rFonts w:ascii="Arial" w:hAnsi="Arial" w:cs="Arial"/>
                <w:sz w:val="22"/>
                <w:szCs w:val="22"/>
              </w:rPr>
              <w:t>5, para 3</w:t>
            </w:r>
          </w:p>
        </w:tc>
      </w:tr>
      <w:tr w:rsidR="003B116E" w:rsidRPr="00F33427" w14:paraId="42490786" w14:textId="77777777" w:rsidTr="00F33427">
        <w:tc>
          <w:tcPr>
            <w:tcW w:w="2088" w:type="dxa"/>
            <w:vMerge/>
          </w:tcPr>
          <w:p w14:paraId="5900D332" w14:textId="77777777" w:rsidR="003B116E" w:rsidRPr="00F33427" w:rsidRDefault="003B116E" w:rsidP="003B116E">
            <w:pPr>
              <w:rPr>
                <w:rFonts w:ascii="Arial" w:hAnsi="Arial" w:cs="Arial"/>
                <w:sz w:val="22"/>
                <w:szCs w:val="22"/>
              </w:rPr>
            </w:pPr>
          </w:p>
        </w:tc>
        <w:tc>
          <w:tcPr>
            <w:tcW w:w="720" w:type="dxa"/>
          </w:tcPr>
          <w:p w14:paraId="0FB2FC62"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8b</w:t>
            </w:r>
          </w:p>
        </w:tc>
        <w:tc>
          <w:tcPr>
            <w:tcW w:w="11070" w:type="dxa"/>
          </w:tcPr>
          <w:p w14:paraId="6088FF8F" w14:textId="77777777" w:rsidR="003B116E" w:rsidRPr="00F33427" w:rsidRDefault="003B116E" w:rsidP="003B116E">
            <w:pPr>
              <w:rPr>
                <w:rFonts w:ascii="Arial" w:hAnsi="Arial" w:cs="Arial"/>
                <w:sz w:val="22"/>
                <w:szCs w:val="22"/>
              </w:rPr>
            </w:pPr>
            <w:r w:rsidRPr="00F33427">
              <w:rPr>
                <w:rFonts w:ascii="Arial" w:hAnsi="Arial" w:cs="Arial"/>
                <w:sz w:val="22"/>
                <w:szCs w:val="22"/>
              </w:rPr>
              <w:t>Type of randomisation; details of any restriction (such as blocking and block size)</w:t>
            </w:r>
          </w:p>
        </w:tc>
        <w:tc>
          <w:tcPr>
            <w:tcW w:w="1620" w:type="dxa"/>
            <w:tcBorders>
              <w:top w:val="single" w:sz="4" w:space="0" w:color="auto"/>
              <w:bottom w:val="single" w:sz="4" w:space="0" w:color="auto"/>
            </w:tcBorders>
          </w:tcPr>
          <w:p w14:paraId="02C1077D" w14:textId="77777777" w:rsidR="003B116E" w:rsidRPr="00F33427" w:rsidRDefault="003B116E" w:rsidP="003B116E">
            <w:pPr>
              <w:rPr>
                <w:rFonts w:ascii="Arial" w:hAnsi="Arial" w:cs="Arial"/>
                <w:sz w:val="22"/>
                <w:szCs w:val="22"/>
              </w:rPr>
            </w:pPr>
            <w:r>
              <w:rPr>
                <w:rFonts w:ascii="Arial" w:hAnsi="Arial" w:cs="Arial"/>
                <w:sz w:val="22"/>
                <w:szCs w:val="22"/>
              </w:rPr>
              <w:t>5, para 3</w:t>
            </w:r>
          </w:p>
        </w:tc>
      </w:tr>
      <w:tr w:rsidR="003B116E" w:rsidRPr="00F33427" w14:paraId="3AEFBF61" w14:textId="77777777" w:rsidTr="00F33427">
        <w:tc>
          <w:tcPr>
            <w:tcW w:w="2088" w:type="dxa"/>
          </w:tcPr>
          <w:p w14:paraId="06B2739B" w14:textId="77777777" w:rsidR="003B116E" w:rsidRPr="00F33427" w:rsidRDefault="003B116E" w:rsidP="003B116E">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Allocation concealment mechanism</w:t>
            </w:r>
          </w:p>
        </w:tc>
        <w:tc>
          <w:tcPr>
            <w:tcW w:w="720" w:type="dxa"/>
          </w:tcPr>
          <w:p w14:paraId="0709B636"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9</w:t>
            </w:r>
          </w:p>
        </w:tc>
        <w:tc>
          <w:tcPr>
            <w:tcW w:w="11070" w:type="dxa"/>
          </w:tcPr>
          <w:p w14:paraId="1A9FF23D" w14:textId="77777777" w:rsidR="003B116E" w:rsidRPr="00F33427" w:rsidRDefault="003B116E" w:rsidP="003B116E">
            <w:pPr>
              <w:rPr>
                <w:rFonts w:ascii="Arial" w:hAnsi="Arial" w:cs="Arial"/>
                <w:sz w:val="22"/>
                <w:szCs w:val="22"/>
              </w:rPr>
            </w:pPr>
            <w:r w:rsidRPr="00F33427">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051CBF9E"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0B751D12" w14:textId="77777777" w:rsidTr="00F33427">
        <w:tc>
          <w:tcPr>
            <w:tcW w:w="2088" w:type="dxa"/>
          </w:tcPr>
          <w:p w14:paraId="1A8DC1CF" w14:textId="77777777" w:rsidR="003B116E" w:rsidRPr="00F33427" w:rsidRDefault="003B116E" w:rsidP="003B116E">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720" w:type="dxa"/>
          </w:tcPr>
          <w:p w14:paraId="4B50E64F"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10</w:t>
            </w:r>
          </w:p>
        </w:tc>
        <w:tc>
          <w:tcPr>
            <w:tcW w:w="11070" w:type="dxa"/>
          </w:tcPr>
          <w:p w14:paraId="79A042CE" w14:textId="77777777" w:rsidR="003B116E" w:rsidRPr="00F33427" w:rsidRDefault="003B116E" w:rsidP="003B116E">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142FDE70" w14:textId="77777777" w:rsidR="003B116E" w:rsidRPr="00F33427" w:rsidRDefault="003B116E" w:rsidP="003B116E">
            <w:pPr>
              <w:rPr>
                <w:rFonts w:ascii="Arial" w:hAnsi="Arial" w:cs="Arial"/>
                <w:sz w:val="22"/>
                <w:szCs w:val="22"/>
              </w:rPr>
            </w:pPr>
            <w:r>
              <w:rPr>
                <w:rFonts w:ascii="Arial" w:hAnsi="Arial" w:cs="Arial"/>
                <w:sz w:val="22"/>
                <w:szCs w:val="22"/>
              </w:rPr>
              <w:t>5, para 3</w:t>
            </w:r>
          </w:p>
        </w:tc>
      </w:tr>
      <w:tr w:rsidR="003B116E" w:rsidRPr="00F33427" w14:paraId="2545A840" w14:textId="77777777" w:rsidTr="00F33427">
        <w:tc>
          <w:tcPr>
            <w:tcW w:w="2088" w:type="dxa"/>
            <w:vMerge w:val="restart"/>
          </w:tcPr>
          <w:p w14:paraId="26E8FFBA" w14:textId="77777777" w:rsidR="003B116E" w:rsidRPr="00F33427" w:rsidRDefault="003B116E" w:rsidP="003B116E">
            <w:pPr>
              <w:rPr>
                <w:rFonts w:ascii="Arial" w:hAnsi="Arial" w:cs="Arial"/>
                <w:sz w:val="22"/>
                <w:szCs w:val="22"/>
              </w:rPr>
            </w:pPr>
            <w:r w:rsidRPr="00F33427">
              <w:rPr>
                <w:rFonts w:ascii="Arial" w:hAnsi="Arial" w:cs="Arial"/>
                <w:sz w:val="22"/>
                <w:szCs w:val="22"/>
              </w:rPr>
              <w:lastRenderedPageBreak/>
              <w:t>Blinding</w:t>
            </w:r>
          </w:p>
        </w:tc>
        <w:tc>
          <w:tcPr>
            <w:tcW w:w="720" w:type="dxa"/>
          </w:tcPr>
          <w:p w14:paraId="53A74149"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11a</w:t>
            </w:r>
          </w:p>
        </w:tc>
        <w:tc>
          <w:tcPr>
            <w:tcW w:w="11070" w:type="dxa"/>
          </w:tcPr>
          <w:p w14:paraId="528068A2" w14:textId="77777777" w:rsidR="003B116E" w:rsidRPr="00F33427" w:rsidRDefault="003B116E" w:rsidP="003B116E">
            <w:pPr>
              <w:rPr>
                <w:rFonts w:ascii="Arial" w:hAnsi="Arial" w:cs="Arial"/>
                <w:sz w:val="22"/>
                <w:szCs w:val="22"/>
              </w:rPr>
            </w:pPr>
            <w:r w:rsidRPr="00F33427">
              <w:rPr>
                <w:rFonts w:ascii="Arial" w:hAnsi="Arial" w:cs="Arial"/>
                <w:sz w:val="22"/>
                <w:szCs w:val="22"/>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14:paraId="233AE3E6" w14:textId="77777777" w:rsidR="003B116E" w:rsidRPr="00F33427" w:rsidRDefault="003B116E" w:rsidP="003B116E">
            <w:pPr>
              <w:rPr>
                <w:rFonts w:ascii="Arial" w:hAnsi="Arial" w:cs="Arial"/>
                <w:sz w:val="22"/>
                <w:szCs w:val="22"/>
              </w:rPr>
            </w:pPr>
            <w:r>
              <w:rPr>
                <w:rFonts w:ascii="Arial" w:hAnsi="Arial" w:cs="Arial"/>
                <w:sz w:val="22"/>
                <w:szCs w:val="22"/>
              </w:rPr>
              <w:t>6, para 1</w:t>
            </w:r>
          </w:p>
        </w:tc>
      </w:tr>
      <w:tr w:rsidR="003B116E" w:rsidRPr="00F33427" w14:paraId="246887CC" w14:textId="77777777" w:rsidTr="00F33427">
        <w:tc>
          <w:tcPr>
            <w:tcW w:w="2088" w:type="dxa"/>
            <w:vMerge/>
          </w:tcPr>
          <w:p w14:paraId="7C5473D7" w14:textId="77777777" w:rsidR="003B116E" w:rsidRPr="00F33427" w:rsidRDefault="003B116E" w:rsidP="003B116E">
            <w:pPr>
              <w:rPr>
                <w:rFonts w:ascii="Arial" w:hAnsi="Arial" w:cs="Arial"/>
                <w:sz w:val="22"/>
                <w:szCs w:val="22"/>
              </w:rPr>
            </w:pPr>
          </w:p>
        </w:tc>
        <w:tc>
          <w:tcPr>
            <w:tcW w:w="720" w:type="dxa"/>
          </w:tcPr>
          <w:p w14:paraId="4EED0214"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11b</w:t>
            </w:r>
          </w:p>
        </w:tc>
        <w:tc>
          <w:tcPr>
            <w:tcW w:w="11070" w:type="dxa"/>
          </w:tcPr>
          <w:p w14:paraId="7575A695" w14:textId="77777777" w:rsidR="003B116E" w:rsidRPr="00F33427" w:rsidRDefault="003B116E" w:rsidP="003B116E">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3D84A2DB"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7232B970" w14:textId="77777777" w:rsidTr="00F33427">
        <w:tc>
          <w:tcPr>
            <w:tcW w:w="2088" w:type="dxa"/>
            <w:vMerge w:val="restart"/>
          </w:tcPr>
          <w:p w14:paraId="592E6796" w14:textId="77777777" w:rsidR="003B116E" w:rsidRPr="00F33427" w:rsidRDefault="003B116E" w:rsidP="003B116E">
            <w:pPr>
              <w:rPr>
                <w:rFonts w:ascii="Arial" w:hAnsi="Arial" w:cs="Arial"/>
                <w:sz w:val="22"/>
                <w:szCs w:val="22"/>
              </w:rPr>
            </w:pPr>
            <w:r w:rsidRPr="00F33427">
              <w:rPr>
                <w:rFonts w:ascii="Arial" w:hAnsi="Arial" w:cs="Arial"/>
                <w:sz w:val="22"/>
                <w:szCs w:val="22"/>
              </w:rPr>
              <w:t>Statistical methods</w:t>
            </w:r>
          </w:p>
        </w:tc>
        <w:tc>
          <w:tcPr>
            <w:tcW w:w="720" w:type="dxa"/>
          </w:tcPr>
          <w:p w14:paraId="6448D476"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12a</w:t>
            </w:r>
          </w:p>
        </w:tc>
        <w:tc>
          <w:tcPr>
            <w:tcW w:w="11070" w:type="dxa"/>
          </w:tcPr>
          <w:p w14:paraId="590B8D14" w14:textId="77777777" w:rsidR="003B116E" w:rsidRPr="00F33427" w:rsidRDefault="003B116E" w:rsidP="003B116E">
            <w:pPr>
              <w:rPr>
                <w:rFonts w:ascii="Arial" w:hAnsi="Arial" w:cs="Arial"/>
                <w:sz w:val="22"/>
                <w:szCs w:val="22"/>
              </w:rPr>
            </w:pPr>
            <w:r w:rsidRPr="00F33427">
              <w:rPr>
                <w:rFonts w:ascii="Arial" w:hAnsi="Arial" w:cs="Arial"/>
                <w:sz w:val="22"/>
                <w:szCs w:val="22"/>
              </w:rPr>
              <w:t>Statistical methods used to compare groups for primary and secondary outcomes</w:t>
            </w:r>
          </w:p>
        </w:tc>
        <w:tc>
          <w:tcPr>
            <w:tcW w:w="1620" w:type="dxa"/>
            <w:tcBorders>
              <w:top w:val="single" w:sz="4" w:space="0" w:color="auto"/>
              <w:bottom w:val="single" w:sz="4" w:space="0" w:color="auto"/>
            </w:tcBorders>
          </w:tcPr>
          <w:p w14:paraId="2B302CC8" w14:textId="77777777" w:rsidR="003B116E" w:rsidRPr="00F33427" w:rsidRDefault="003B116E" w:rsidP="003B116E">
            <w:pPr>
              <w:rPr>
                <w:rFonts w:ascii="Arial" w:hAnsi="Arial" w:cs="Arial"/>
                <w:sz w:val="22"/>
                <w:szCs w:val="22"/>
              </w:rPr>
            </w:pPr>
            <w:r>
              <w:rPr>
                <w:rFonts w:ascii="Arial" w:hAnsi="Arial" w:cs="Arial"/>
                <w:sz w:val="22"/>
                <w:szCs w:val="22"/>
              </w:rPr>
              <w:t>9</w:t>
            </w:r>
          </w:p>
        </w:tc>
      </w:tr>
      <w:tr w:rsidR="003B116E" w:rsidRPr="00F33427" w14:paraId="0A695B14" w14:textId="77777777" w:rsidTr="00F33427">
        <w:tc>
          <w:tcPr>
            <w:tcW w:w="2088" w:type="dxa"/>
            <w:vMerge/>
          </w:tcPr>
          <w:p w14:paraId="1F00F427" w14:textId="77777777" w:rsidR="003B116E" w:rsidRPr="00F33427" w:rsidRDefault="003B116E" w:rsidP="003B116E">
            <w:pPr>
              <w:rPr>
                <w:rFonts w:ascii="Arial" w:hAnsi="Arial" w:cs="Arial"/>
                <w:sz w:val="22"/>
                <w:szCs w:val="22"/>
              </w:rPr>
            </w:pPr>
          </w:p>
        </w:tc>
        <w:tc>
          <w:tcPr>
            <w:tcW w:w="720" w:type="dxa"/>
          </w:tcPr>
          <w:p w14:paraId="02A33664"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12b</w:t>
            </w:r>
          </w:p>
        </w:tc>
        <w:tc>
          <w:tcPr>
            <w:tcW w:w="11070" w:type="dxa"/>
          </w:tcPr>
          <w:p w14:paraId="4A6A52F9" w14:textId="77777777" w:rsidR="003B116E" w:rsidRPr="00F33427" w:rsidRDefault="003B116E" w:rsidP="003B116E">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6BFE0096"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1EF99EA5" w14:textId="77777777" w:rsidTr="00F33427">
        <w:tc>
          <w:tcPr>
            <w:tcW w:w="15498" w:type="dxa"/>
            <w:gridSpan w:val="4"/>
          </w:tcPr>
          <w:p w14:paraId="06D7C6FD" w14:textId="77777777" w:rsidR="003B116E" w:rsidRPr="00F33427" w:rsidRDefault="003B116E" w:rsidP="003B116E">
            <w:pPr>
              <w:pStyle w:val="TableSubHead"/>
              <w:rPr>
                <w:rFonts w:ascii="Arial" w:hAnsi="Arial" w:cs="Arial"/>
                <w:sz w:val="22"/>
                <w:szCs w:val="22"/>
              </w:rPr>
            </w:pPr>
            <w:r w:rsidRPr="00F33427">
              <w:rPr>
                <w:rFonts w:ascii="Arial" w:hAnsi="Arial" w:cs="Arial"/>
                <w:sz w:val="22"/>
                <w:szCs w:val="22"/>
              </w:rPr>
              <w:t>Results</w:t>
            </w:r>
          </w:p>
        </w:tc>
      </w:tr>
      <w:tr w:rsidR="003B116E" w:rsidRPr="00F33427" w14:paraId="5BB1DE9C" w14:textId="77777777" w:rsidTr="00F33427">
        <w:tc>
          <w:tcPr>
            <w:tcW w:w="2088" w:type="dxa"/>
            <w:vMerge w:val="restart"/>
          </w:tcPr>
          <w:p w14:paraId="6947E566" w14:textId="77777777" w:rsidR="003B116E" w:rsidRPr="00F33427" w:rsidRDefault="003B116E" w:rsidP="003B116E">
            <w:pPr>
              <w:rPr>
                <w:rFonts w:ascii="Arial" w:hAnsi="Arial" w:cs="Arial"/>
                <w:sz w:val="22"/>
                <w:szCs w:val="22"/>
              </w:rPr>
            </w:pPr>
            <w:r w:rsidRPr="00F33427">
              <w:rPr>
                <w:rFonts w:ascii="Arial" w:hAnsi="Arial" w:cs="Arial"/>
                <w:sz w:val="22"/>
                <w:szCs w:val="22"/>
              </w:rPr>
              <w:t>Participant flow (a diagram is strongly recommended)</w:t>
            </w:r>
          </w:p>
        </w:tc>
        <w:tc>
          <w:tcPr>
            <w:tcW w:w="720" w:type="dxa"/>
          </w:tcPr>
          <w:p w14:paraId="06386282"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13a</w:t>
            </w:r>
          </w:p>
        </w:tc>
        <w:tc>
          <w:tcPr>
            <w:tcW w:w="11070" w:type="dxa"/>
          </w:tcPr>
          <w:p w14:paraId="3C27D0A5" w14:textId="77777777" w:rsidR="003B116E" w:rsidRPr="00F33427" w:rsidRDefault="003B116E" w:rsidP="003B116E">
            <w:pPr>
              <w:rPr>
                <w:rFonts w:ascii="Arial" w:hAnsi="Arial" w:cs="Arial"/>
                <w:sz w:val="22"/>
                <w:szCs w:val="22"/>
              </w:rPr>
            </w:pPr>
            <w:r w:rsidRPr="00F33427">
              <w:rPr>
                <w:rFonts w:ascii="Arial" w:hAnsi="Arial" w:cs="Arial"/>
                <w:sz w:val="22"/>
                <w:szCs w:val="22"/>
              </w:rPr>
              <w:t>For each group, the numbers of participants who were randomly assigned, received intended treatment, and were analysed for the primary outcome</w:t>
            </w:r>
          </w:p>
        </w:tc>
        <w:tc>
          <w:tcPr>
            <w:tcW w:w="1620" w:type="dxa"/>
            <w:tcBorders>
              <w:bottom w:val="single" w:sz="4" w:space="0" w:color="auto"/>
            </w:tcBorders>
          </w:tcPr>
          <w:p w14:paraId="5E7C255A" w14:textId="77777777" w:rsidR="003B116E" w:rsidRPr="00F33427" w:rsidRDefault="003B116E" w:rsidP="003B116E">
            <w:pPr>
              <w:rPr>
                <w:rFonts w:ascii="Arial" w:hAnsi="Arial" w:cs="Arial"/>
                <w:sz w:val="22"/>
                <w:szCs w:val="22"/>
              </w:rPr>
            </w:pPr>
            <w:r>
              <w:rPr>
                <w:rFonts w:ascii="Arial" w:hAnsi="Arial" w:cs="Arial"/>
                <w:sz w:val="22"/>
                <w:szCs w:val="22"/>
              </w:rPr>
              <w:t>9–10</w:t>
            </w:r>
          </w:p>
        </w:tc>
      </w:tr>
      <w:tr w:rsidR="003B116E" w:rsidRPr="00F33427" w14:paraId="52A0CA05" w14:textId="77777777" w:rsidTr="00F33427">
        <w:tc>
          <w:tcPr>
            <w:tcW w:w="2088" w:type="dxa"/>
            <w:vMerge/>
          </w:tcPr>
          <w:p w14:paraId="51B5FC9C" w14:textId="77777777" w:rsidR="003B116E" w:rsidRPr="00F33427" w:rsidRDefault="003B116E" w:rsidP="003B116E">
            <w:pPr>
              <w:rPr>
                <w:rFonts w:ascii="Arial" w:hAnsi="Arial" w:cs="Arial"/>
                <w:sz w:val="22"/>
                <w:szCs w:val="22"/>
              </w:rPr>
            </w:pPr>
          </w:p>
        </w:tc>
        <w:tc>
          <w:tcPr>
            <w:tcW w:w="720" w:type="dxa"/>
          </w:tcPr>
          <w:p w14:paraId="4DA8C2C4"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13b</w:t>
            </w:r>
          </w:p>
        </w:tc>
        <w:tc>
          <w:tcPr>
            <w:tcW w:w="11070" w:type="dxa"/>
          </w:tcPr>
          <w:p w14:paraId="5E44A7BA" w14:textId="77777777" w:rsidR="003B116E" w:rsidRPr="00F33427" w:rsidRDefault="003B116E" w:rsidP="003B116E">
            <w:pPr>
              <w:rPr>
                <w:rFonts w:ascii="Arial" w:hAnsi="Arial" w:cs="Arial"/>
                <w:sz w:val="22"/>
                <w:szCs w:val="22"/>
              </w:rPr>
            </w:pPr>
            <w:r w:rsidRPr="00F33427">
              <w:rPr>
                <w:rFonts w:ascii="Arial" w:hAnsi="Arial" w:cs="Arial"/>
                <w:sz w:val="22"/>
                <w:szCs w:val="22"/>
              </w:rPr>
              <w:t>For each group, losses and exclusions after randomisation,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0AE37233"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4B1442EB" w14:textId="77777777" w:rsidTr="00F33427">
        <w:tc>
          <w:tcPr>
            <w:tcW w:w="2088" w:type="dxa"/>
            <w:vMerge w:val="restart"/>
          </w:tcPr>
          <w:p w14:paraId="7D730432" w14:textId="77777777" w:rsidR="003B116E" w:rsidRPr="00F33427" w:rsidRDefault="003B116E" w:rsidP="003B116E">
            <w:pPr>
              <w:rPr>
                <w:rFonts w:ascii="Arial" w:hAnsi="Arial" w:cs="Arial"/>
                <w:sz w:val="22"/>
                <w:szCs w:val="22"/>
              </w:rPr>
            </w:pPr>
            <w:r w:rsidRPr="00F33427">
              <w:rPr>
                <w:rFonts w:ascii="Arial" w:hAnsi="Arial" w:cs="Arial"/>
                <w:sz w:val="22"/>
                <w:szCs w:val="22"/>
              </w:rPr>
              <w:t>Recruitment</w:t>
            </w:r>
          </w:p>
        </w:tc>
        <w:tc>
          <w:tcPr>
            <w:tcW w:w="720" w:type="dxa"/>
          </w:tcPr>
          <w:p w14:paraId="4074DEF6"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14a</w:t>
            </w:r>
          </w:p>
        </w:tc>
        <w:tc>
          <w:tcPr>
            <w:tcW w:w="11070" w:type="dxa"/>
          </w:tcPr>
          <w:p w14:paraId="5E9A5350" w14:textId="77777777" w:rsidR="003B116E" w:rsidRPr="00F33427" w:rsidRDefault="003B116E" w:rsidP="003B116E">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617B1CFF" w14:textId="77777777" w:rsidR="003B116E" w:rsidRPr="00F33427" w:rsidRDefault="003B116E" w:rsidP="003B116E">
            <w:pPr>
              <w:rPr>
                <w:rFonts w:ascii="Arial" w:hAnsi="Arial" w:cs="Arial"/>
                <w:sz w:val="22"/>
                <w:szCs w:val="22"/>
              </w:rPr>
            </w:pPr>
            <w:r>
              <w:rPr>
                <w:rFonts w:ascii="Arial" w:hAnsi="Arial" w:cs="Arial"/>
                <w:sz w:val="22"/>
                <w:szCs w:val="22"/>
              </w:rPr>
              <w:t>9, para 4</w:t>
            </w:r>
          </w:p>
        </w:tc>
      </w:tr>
      <w:tr w:rsidR="003B116E" w:rsidRPr="00F33427" w14:paraId="22C803E8" w14:textId="77777777" w:rsidTr="00F33427">
        <w:tc>
          <w:tcPr>
            <w:tcW w:w="2088" w:type="dxa"/>
            <w:vMerge/>
          </w:tcPr>
          <w:p w14:paraId="63581ADE" w14:textId="77777777" w:rsidR="003B116E" w:rsidRPr="00F33427" w:rsidRDefault="003B116E" w:rsidP="003B116E">
            <w:pPr>
              <w:rPr>
                <w:rFonts w:ascii="Arial" w:hAnsi="Arial" w:cs="Arial"/>
                <w:sz w:val="22"/>
                <w:szCs w:val="22"/>
              </w:rPr>
            </w:pPr>
          </w:p>
        </w:tc>
        <w:tc>
          <w:tcPr>
            <w:tcW w:w="720" w:type="dxa"/>
          </w:tcPr>
          <w:p w14:paraId="460BAD43"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14b</w:t>
            </w:r>
          </w:p>
        </w:tc>
        <w:tc>
          <w:tcPr>
            <w:tcW w:w="11070" w:type="dxa"/>
          </w:tcPr>
          <w:p w14:paraId="4902AB6C" w14:textId="77777777" w:rsidR="003B116E" w:rsidRPr="00F33427" w:rsidRDefault="003B116E" w:rsidP="003B116E">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06771E09"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0394A130" w14:textId="77777777" w:rsidTr="00F33427">
        <w:tc>
          <w:tcPr>
            <w:tcW w:w="2088" w:type="dxa"/>
          </w:tcPr>
          <w:p w14:paraId="6E4A9D71" w14:textId="77777777" w:rsidR="003B116E" w:rsidRPr="00F33427" w:rsidRDefault="003B116E" w:rsidP="003B116E">
            <w:pPr>
              <w:rPr>
                <w:rFonts w:ascii="Arial" w:hAnsi="Arial" w:cs="Arial"/>
                <w:sz w:val="22"/>
                <w:szCs w:val="22"/>
              </w:rPr>
            </w:pPr>
            <w:r w:rsidRPr="00F33427">
              <w:rPr>
                <w:rFonts w:ascii="Arial" w:hAnsi="Arial" w:cs="Arial"/>
                <w:sz w:val="22"/>
                <w:szCs w:val="22"/>
              </w:rPr>
              <w:t>Baseline data</w:t>
            </w:r>
          </w:p>
        </w:tc>
        <w:tc>
          <w:tcPr>
            <w:tcW w:w="720" w:type="dxa"/>
          </w:tcPr>
          <w:p w14:paraId="3F86E0CD"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15</w:t>
            </w:r>
          </w:p>
        </w:tc>
        <w:tc>
          <w:tcPr>
            <w:tcW w:w="11070" w:type="dxa"/>
          </w:tcPr>
          <w:p w14:paraId="346AEFEA" w14:textId="77777777" w:rsidR="003B116E" w:rsidRPr="00F33427" w:rsidRDefault="003B116E" w:rsidP="003B116E">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0582BCE0" w14:textId="77777777" w:rsidR="003B116E" w:rsidRPr="00F33427" w:rsidRDefault="003B116E" w:rsidP="003B116E">
            <w:pPr>
              <w:rPr>
                <w:rFonts w:ascii="Arial" w:hAnsi="Arial" w:cs="Arial"/>
                <w:sz w:val="22"/>
                <w:szCs w:val="22"/>
              </w:rPr>
            </w:pPr>
            <w:r>
              <w:rPr>
                <w:rFonts w:ascii="Arial" w:hAnsi="Arial" w:cs="Arial"/>
                <w:sz w:val="22"/>
                <w:szCs w:val="22"/>
              </w:rPr>
              <w:t xml:space="preserve">Described </w:t>
            </w:r>
            <w:proofErr w:type="spellStart"/>
            <w:r>
              <w:rPr>
                <w:rFonts w:ascii="Arial" w:hAnsi="Arial" w:cs="Arial"/>
                <w:sz w:val="22"/>
                <w:szCs w:val="22"/>
              </w:rPr>
              <w:t>pg</w:t>
            </w:r>
            <w:proofErr w:type="spellEnd"/>
            <w:r>
              <w:rPr>
                <w:rFonts w:ascii="Arial" w:hAnsi="Arial" w:cs="Arial"/>
                <w:sz w:val="22"/>
                <w:szCs w:val="22"/>
              </w:rPr>
              <w:t xml:space="preserve"> 10, para 1</w:t>
            </w:r>
          </w:p>
        </w:tc>
      </w:tr>
      <w:tr w:rsidR="003B116E" w:rsidRPr="00F33427" w14:paraId="2BCD8A52" w14:textId="77777777" w:rsidTr="00F33427">
        <w:tc>
          <w:tcPr>
            <w:tcW w:w="2088" w:type="dxa"/>
          </w:tcPr>
          <w:p w14:paraId="77F870AC" w14:textId="77777777" w:rsidR="003B116E" w:rsidRPr="00F33427" w:rsidRDefault="003B116E" w:rsidP="003B116E">
            <w:pPr>
              <w:rPr>
                <w:rFonts w:ascii="Arial" w:hAnsi="Arial" w:cs="Arial"/>
                <w:sz w:val="22"/>
                <w:szCs w:val="22"/>
              </w:rPr>
            </w:pPr>
            <w:r w:rsidRPr="00F33427">
              <w:rPr>
                <w:rFonts w:ascii="Arial" w:hAnsi="Arial" w:cs="Arial"/>
                <w:sz w:val="22"/>
                <w:szCs w:val="22"/>
              </w:rPr>
              <w:t>Numbers analysed</w:t>
            </w:r>
          </w:p>
        </w:tc>
        <w:tc>
          <w:tcPr>
            <w:tcW w:w="720" w:type="dxa"/>
          </w:tcPr>
          <w:p w14:paraId="11076635"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16</w:t>
            </w:r>
          </w:p>
        </w:tc>
        <w:tc>
          <w:tcPr>
            <w:tcW w:w="11070" w:type="dxa"/>
          </w:tcPr>
          <w:p w14:paraId="63E8AC22" w14:textId="77777777" w:rsidR="003B116E" w:rsidRPr="00F33427" w:rsidRDefault="003B116E" w:rsidP="003B116E">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70208CFC" w14:textId="77777777" w:rsidR="003B116E" w:rsidRPr="00F33427" w:rsidRDefault="003B116E" w:rsidP="003B116E">
            <w:pPr>
              <w:rPr>
                <w:rFonts w:ascii="Arial" w:hAnsi="Arial" w:cs="Arial"/>
                <w:sz w:val="22"/>
                <w:szCs w:val="22"/>
              </w:rPr>
            </w:pPr>
            <w:r>
              <w:rPr>
                <w:rFonts w:ascii="Arial" w:hAnsi="Arial" w:cs="Arial"/>
                <w:sz w:val="22"/>
                <w:szCs w:val="22"/>
              </w:rPr>
              <w:t>9, para 4</w:t>
            </w:r>
          </w:p>
        </w:tc>
      </w:tr>
      <w:tr w:rsidR="003B116E" w:rsidRPr="00F33427" w14:paraId="64EBF1E1" w14:textId="77777777" w:rsidTr="00F33427">
        <w:tc>
          <w:tcPr>
            <w:tcW w:w="2088" w:type="dxa"/>
            <w:vMerge w:val="restart"/>
          </w:tcPr>
          <w:p w14:paraId="07403F7D" w14:textId="77777777" w:rsidR="003B116E" w:rsidRPr="00F33427" w:rsidRDefault="003B116E" w:rsidP="003B116E">
            <w:pPr>
              <w:rPr>
                <w:rFonts w:ascii="Arial" w:hAnsi="Arial" w:cs="Arial"/>
                <w:sz w:val="22"/>
                <w:szCs w:val="22"/>
              </w:rPr>
            </w:pPr>
            <w:r w:rsidRPr="00F33427">
              <w:rPr>
                <w:rFonts w:ascii="Arial" w:hAnsi="Arial" w:cs="Arial"/>
                <w:sz w:val="22"/>
                <w:szCs w:val="22"/>
              </w:rPr>
              <w:t>Outcomes and estimation</w:t>
            </w:r>
          </w:p>
        </w:tc>
        <w:tc>
          <w:tcPr>
            <w:tcW w:w="720" w:type="dxa"/>
          </w:tcPr>
          <w:p w14:paraId="46D04DC4"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17a</w:t>
            </w:r>
          </w:p>
        </w:tc>
        <w:tc>
          <w:tcPr>
            <w:tcW w:w="11070" w:type="dxa"/>
          </w:tcPr>
          <w:p w14:paraId="40442A40" w14:textId="77777777" w:rsidR="003B116E" w:rsidRPr="00F33427" w:rsidRDefault="003B116E" w:rsidP="003B116E">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14:paraId="1215AF1F" w14:textId="77777777" w:rsidR="003B116E" w:rsidRPr="00F33427" w:rsidRDefault="003B116E" w:rsidP="003B116E">
            <w:pPr>
              <w:rPr>
                <w:rFonts w:ascii="Arial" w:hAnsi="Arial" w:cs="Arial"/>
                <w:sz w:val="22"/>
                <w:szCs w:val="22"/>
              </w:rPr>
            </w:pPr>
            <w:r>
              <w:rPr>
                <w:rFonts w:ascii="Arial" w:hAnsi="Arial" w:cs="Arial"/>
                <w:sz w:val="22"/>
                <w:szCs w:val="22"/>
              </w:rPr>
              <w:t>10–12, Tables 2, 3</w:t>
            </w:r>
          </w:p>
        </w:tc>
      </w:tr>
      <w:tr w:rsidR="003B116E" w:rsidRPr="00F33427" w14:paraId="751B6D4D" w14:textId="77777777" w:rsidTr="00F33427">
        <w:tc>
          <w:tcPr>
            <w:tcW w:w="2088" w:type="dxa"/>
            <w:vMerge/>
          </w:tcPr>
          <w:p w14:paraId="4AAB38BA" w14:textId="77777777" w:rsidR="003B116E" w:rsidRPr="00F33427" w:rsidRDefault="003B116E" w:rsidP="003B116E">
            <w:pPr>
              <w:rPr>
                <w:rFonts w:ascii="Arial" w:hAnsi="Arial" w:cs="Arial"/>
                <w:sz w:val="22"/>
                <w:szCs w:val="22"/>
              </w:rPr>
            </w:pPr>
          </w:p>
        </w:tc>
        <w:tc>
          <w:tcPr>
            <w:tcW w:w="720" w:type="dxa"/>
          </w:tcPr>
          <w:p w14:paraId="25AC184E"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17b</w:t>
            </w:r>
          </w:p>
        </w:tc>
        <w:tc>
          <w:tcPr>
            <w:tcW w:w="11070" w:type="dxa"/>
          </w:tcPr>
          <w:p w14:paraId="562D2EEB" w14:textId="77777777" w:rsidR="003B116E" w:rsidRPr="00F33427" w:rsidRDefault="003B116E" w:rsidP="003B116E">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1E6DCB42"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57223510" w14:textId="77777777" w:rsidTr="00F33427">
        <w:tc>
          <w:tcPr>
            <w:tcW w:w="2088" w:type="dxa"/>
          </w:tcPr>
          <w:p w14:paraId="383D2A5E" w14:textId="77777777" w:rsidR="003B116E" w:rsidRPr="00F33427" w:rsidRDefault="003B116E" w:rsidP="003B116E">
            <w:pPr>
              <w:rPr>
                <w:rFonts w:ascii="Arial" w:hAnsi="Arial" w:cs="Arial"/>
                <w:sz w:val="22"/>
                <w:szCs w:val="22"/>
              </w:rPr>
            </w:pPr>
            <w:r w:rsidRPr="00F33427">
              <w:rPr>
                <w:rFonts w:ascii="Arial" w:hAnsi="Arial" w:cs="Arial"/>
                <w:sz w:val="22"/>
                <w:szCs w:val="22"/>
              </w:rPr>
              <w:t>Ancillary analyses</w:t>
            </w:r>
          </w:p>
        </w:tc>
        <w:tc>
          <w:tcPr>
            <w:tcW w:w="720" w:type="dxa"/>
          </w:tcPr>
          <w:p w14:paraId="1D8F3AAE"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18</w:t>
            </w:r>
          </w:p>
        </w:tc>
        <w:tc>
          <w:tcPr>
            <w:tcW w:w="11070" w:type="dxa"/>
          </w:tcPr>
          <w:p w14:paraId="1ACAF995" w14:textId="77777777" w:rsidR="003B116E" w:rsidRPr="00F33427" w:rsidRDefault="003B116E" w:rsidP="003B116E">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77D590D5" w14:textId="77777777" w:rsidR="003B116E" w:rsidRPr="00F33427" w:rsidRDefault="003B116E" w:rsidP="003B116E">
            <w:pPr>
              <w:rPr>
                <w:rFonts w:ascii="Arial" w:hAnsi="Arial" w:cs="Arial"/>
                <w:sz w:val="22"/>
                <w:szCs w:val="22"/>
              </w:rPr>
            </w:pPr>
            <w:r>
              <w:rPr>
                <w:rFonts w:ascii="Arial" w:hAnsi="Arial" w:cs="Arial"/>
                <w:sz w:val="22"/>
                <w:szCs w:val="22"/>
              </w:rPr>
              <w:t>NA</w:t>
            </w:r>
          </w:p>
        </w:tc>
      </w:tr>
      <w:tr w:rsidR="003B116E" w:rsidRPr="00F33427" w14:paraId="6553CD15" w14:textId="77777777" w:rsidTr="00F33427">
        <w:tc>
          <w:tcPr>
            <w:tcW w:w="2088" w:type="dxa"/>
          </w:tcPr>
          <w:p w14:paraId="565A800D" w14:textId="77777777" w:rsidR="003B116E" w:rsidRPr="00F33427" w:rsidRDefault="003B116E" w:rsidP="003B116E">
            <w:pPr>
              <w:rPr>
                <w:rFonts w:ascii="Arial" w:hAnsi="Arial" w:cs="Arial"/>
                <w:sz w:val="22"/>
                <w:szCs w:val="22"/>
              </w:rPr>
            </w:pPr>
            <w:r w:rsidRPr="00F33427">
              <w:rPr>
                <w:rFonts w:ascii="Arial" w:hAnsi="Arial" w:cs="Arial"/>
                <w:sz w:val="22"/>
                <w:szCs w:val="22"/>
              </w:rPr>
              <w:t>Harms</w:t>
            </w:r>
          </w:p>
        </w:tc>
        <w:tc>
          <w:tcPr>
            <w:tcW w:w="720" w:type="dxa"/>
          </w:tcPr>
          <w:p w14:paraId="68EF595F"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19</w:t>
            </w:r>
          </w:p>
        </w:tc>
        <w:tc>
          <w:tcPr>
            <w:tcW w:w="11070" w:type="dxa"/>
          </w:tcPr>
          <w:p w14:paraId="41448BDF" w14:textId="77777777" w:rsidR="003B116E" w:rsidRPr="00F33427" w:rsidRDefault="003B116E" w:rsidP="003B116E">
            <w:pPr>
              <w:rPr>
                <w:rFonts w:ascii="Arial" w:hAnsi="Arial" w:cs="Arial"/>
                <w:sz w:val="22"/>
                <w:szCs w:val="22"/>
              </w:rPr>
            </w:pPr>
            <w:proofErr w:type="spellStart"/>
            <w:r w:rsidRPr="00F33427">
              <w:rPr>
                <w:rFonts w:ascii="Arial" w:hAnsi="Arial" w:cs="Arial"/>
                <w:sz w:val="22"/>
                <w:szCs w:val="22"/>
              </w:rPr>
              <w:t>All important</w:t>
            </w:r>
            <w:proofErr w:type="spellEnd"/>
            <w:r w:rsidRPr="00F33427">
              <w:rPr>
                <w:rFonts w:ascii="Arial" w:hAnsi="Arial" w:cs="Arial"/>
                <w:sz w:val="22"/>
                <w:szCs w:val="22"/>
              </w:rPr>
              <w:t xml:space="preserve">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14:paraId="7DB6B53C" w14:textId="77777777" w:rsidR="003B116E" w:rsidRPr="00F33427" w:rsidRDefault="003B116E" w:rsidP="003B116E">
            <w:pPr>
              <w:rPr>
                <w:rFonts w:ascii="Arial" w:hAnsi="Arial" w:cs="Arial"/>
                <w:sz w:val="22"/>
                <w:szCs w:val="22"/>
              </w:rPr>
            </w:pPr>
            <w:r>
              <w:rPr>
                <w:rFonts w:ascii="Arial" w:hAnsi="Arial" w:cs="Arial"/>
                <w:sz w:val="22"/>
                <w:szCs w:val="22"/>
              </w:rPr>
              <w:t>12, para 1</w:t>
            </w:r>
          </w:p>
        </w:tc>
      </w:tr>
      <w:tr w:rsidR="003B116E" w:rsidRPr="00F33427" w14:paraId="35512731" w14:textId="77777777" w:rsidTr="00F33427">
        <w:tc>
          <w:tcPr>
            <w:tcW w:w="15498" w:type="dxa"/>
            <w:gridSpan w:val="4"/>
          </w:tcPr>
          <w:p w14:paraId="5AEF9C6F" w14:textId="77777777" w:rsidR="003B116E" w:rsidRPr="00F33427" w:rsidRDefault="003B116E" w:rsidP="003B116E">
            <w:pPr>
              <w:pStyle w:val="TableSubHead"/>
              <w:rPr>
                <w:rFonts w:ascii="Arial" w:hAnsi="Arial" w:cs="Arial"/>
                <w:sz w:val="22"/>
                <w:szCs w:val="22"/>
              </w:rPr>
            </w:pPr>
            <w:r w:rsidRPr="00F33427">
              <w:rPr>
                <w:rFonts w:ascii="Arial" w:hAnsi="Arial" w:cs="Arial"/>
                <w:sz w:val="22"/>
                <w:szCs w:val="22"/>
              </w:rPr>
              <w:t>Discussion</w:t>
            </w:r>
          </w:p>
        </w:tc>
      </w:tr>
      <w:tr w:rsidR="003B116E" w:rsidRPr="00F33427" w14:paraId="1C57961B" w14:textId="77777777" w:rsidTr="00F33427">
        <w:tc>
          <w:tcPr>
            <w:tcW w:w="2088" w:type="dxa"/>
          </w:tcPr>
          <w:p w14:paraId="0559469D" w14:textId="77777777" w:rsidR="003B116E" w:rsidRPr="00F33427" w:rsidRDefault="003B116E" w:rsidP="003B116E">
            <w:pPr>
              <w:rPr>
                <w:rFonts w:ascii="Arial" w:hAnsi="Arial" w:cs="Arial"/>
                <w:sz w:val="22"/>
                <w:szCs w:val="22"/>
              </w:rPr>
            </w:pPr>
            <w:r w:rsidRPr="00F33427">
              <w:rPr>
                <w:rFonts w:ascii="Arial" w:hAnsi="Arial" w:cs="Arial"/>
                <w:sz w:val="22"/>
                <w:szCs w:val="22"/>
              </w:rPr>
              <w:t>Limitations</w:t>
            </w:r>
          </w:p>
        </w:tc>
        <w:tc>
          <w:tcPr>
            <w:tcW w:w="720" w:type="dxa"/>
          </w:tcPr>
          <w:p w14:paraId="4CF6B745"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20</w:t>
            </w:r>
          </w:p>
        </w:tc>
        <w:tc>
          <w:tcPr>
            <w:tcW w:w="11070" w:type="dxa"/>
          </w:tcPr>
          <w:p w14:paraId="2FE1C1C9" w14:textId="77777777" w:rsidR="003B116E" w:rsidRPr="00F33427" w:rsidRDefault="003B116E" w:rsidP="003B116E">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02D40F32" w14:textId="77777777" w:rsidR="003B116E" w:rsidRPr="00F33427" w:rsidRDefault="003B116E" w:rsidP="003B116E">
            <w:pPr>
              <w:rPr>
                <w:rFonts w:ascii="Arial" w:hAnsi="Arial" w:cs="Arial"/>
                <w:sz w:val="22"/>
                <w:szCs w:val="22"/>
              </w:rPr>
            </w:pPr>
            <w:r>
              <w:rPr>
                <w:rFonts w:ascii="Arial" w:hAnsi="Arial" w:cs="Arial"/>
                <w:sz w:val="22"/>
                <w:szCs w:val="22"/>
              </w:rPr>
              <w:t>13–14</w:t>
            </w:r>
          </w:p>
        </w:tc>
      </w:tr>
      <w:tr w:rsidR="003B116E" w:rsidRPr="00F33427" w14:paraId="19E54B3C" w14:textId="77777777" w:rsidTr="00F33427">
        <w:tc>
          <w:tcPr>
            <w:tcW w:w="2088" w:type="dxa"/>
          </w:tcPr>
          <w:p w14:paraId="67265257" w14:textId="77777777" w:rsidR="003B116E" w:rsidRPr="00F33427" w:rsidRDefault="003B116E" w:rsidP="003B116E">
            <w:pPr>
              <w:rPr>
                <w:rFonts w:ascii="Arial" w:hAnsi="Arial" w:cs="Arial"/>
                <w:sz w:val="22"/>
                <w:szCs w:val="22"/>
              </w:rPr>
            </w:pPr>
            <w:r w:rsidRPr="00F33427">
              <w:rPr>
                <w:rFonts w:ascii="Arial" w:hAnsi="Arial" w:cs="Arial"/>
                <w:sz w:val="22"/>
                <w:szCs w:val="22"/>
              </w:rPr>
              <w:t>Generalisability</w:t>
            </w:r>
          </w:p>
        </w:tc>
        <w:tc>
          <w:tcPr>
            <w:tcW w:w="720" w:type="dxa"/>
          </w:tcPr>
          <w:p w14:paraId="4431BDDB"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21</w:t>
            </w:r>
          </w:p>
        </w:tc>
        <w:tc>
          <w:tcPr>
            <w:tcW w:w="11070" w:type="dxa"/>
          </w:tcPr>
          <w:p w14:paraId="434D43C3" w14:textId="77777777" w:rsidR="003B116E" w:rsidRPr="00F33427" w:rsidRDefault="003B116E" w:rsidP="003B116E">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1620" w:type="dxa"/>
            <w:tcBorders>
              <w:top w:val="single" w:sz="4" w:space="0" w:color="auto"/>
              <w:bottom w:val="single" w:sz="4" w:space="0" w:color="auto"/>
            </w:tcBorders>
          </w:tcPr>
          <w:p w14:paraId="062D7B71" w14:textId="77777777" w:rsidR="003B116E" w:rsidRPr="00F33427" w:rsidRDefault="003B116E" w:rsidP="003B116E">
            <w:pPr>
              <w:rPr>
                <w:rFonts w:ascii="Arial" w:hAnsi="Arial" w:cs="Arial"/>
                <w:sz w:val="22"/>
                <w:szCs w:val="22"/>
              </w:rPr>
            </w:pPr>
            <w:r>
              <w:rPr>
                <w:rFonts w:ascii="Arial" w:hAnsi="Arial" w:cs="Arial"/>
                <w:sz w:val="22"/>
                <w:szCs w:val="22"/>
              </w:rPr>
              <w:t>13–14</w:t>
            </w:r>
          </w:p>
        </w:tc>
      </w:tr>
      <w:tr w:rsidR="003B116E" w:rsidRPr="00F33427" w14:paraId="2DBB9EEC" w14:textId="77777777" w:rsidTr="00F33427">
        <w:tc>
          <w:tcPr>
            <w:tcW w:w="2088" w:type="dxa"/>
          </w:tcPr>
          <w:p w14:paraId="0C840495" w14:textId="77777777" w:rsidR="003B116E" w:rsidRPr="00F33427" w:rsidRDefault="003B116E" w:rsidP="003B116E">
            <w:pPr>
              <w:rPr>
                <w:rFonts w:ascii="Arial" w:hAnsi="Arial" w:cs="Arial"/>
                <w:sz w:val="22"/>
                <w:szCs w:val="22"/>
              </w:rPr>
            </w:pPr>
            <w:r w:rsidRPr="00F33427">
              <w:rPr>
                <w:rFonts w:ascii="Arial" w:hAnsi="Arial" w:cs="Arial"/>
                <w:sz w:val="22"/>
                <w:szCs w:val="22"/>
              </w:rPr>
              <w:t>Interpretation</w:t>
            </w:r>
          </w:p>
        </w:tc>
        <w:tc>
          <w:tcPr>
            <w:tcW w:w="720" w:type="dxa"/>
          </w:tcPr>
          <w:p w14:paraId="3FB07C0E"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22</w:t>
            </w:r>
          </w:p>
        </w:tc>
        <w:tc>
          <w:tcPr>
            <w:tcW w:w="11070" w:type="dxa"/>
          </w:tcPr>
          <w:p w14:paraId="7093FA34" w14:textId="77777777" w:rsidR="003B116E" w:rsidRPr="00F33427" w:rsidRDefault="003B116E" w:rsidP="003B116E">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77F283EA" w14:textId="77777777" w:rsidR="003B116E" w:rsidRPr="00F33427" w:rsidRDefault="003B116E" w:rsidP="003B116E">
            <w:pPr>
              <w:rPr>
                <w:rFonts w:ascii="Arial" w:hAnsi="Arial" w:cs="Arial"/>
                <w:sz w:val="22"/>
                <w:szCs w:val="22"/>
              </w:rPr>
            </w:pPr>
            <w:r>
              <w:rPr>
                <w:rFonts w:ascii="Arial" w:hAnsi="Arial" w:cs="Arial"/>
                <w:sz w:val="22"/>
                <w:szCs w:val="22"/>
              </w:rPr>
              <w:t>13–14</w:t>
            </w:r>
          </w:p>
        </w:tc>
      </w:tr>
      <w:tr w:rsidR="003B116E" w:rsidRPr="00F33427" w14:paraId="58134567" w14:textId="77777777" w:rsidTr="00F33427">
        <w:tc>
          <w:tcPr>
            <w:tcW w:w="13878" w:type="dxa"/>
            <w:gridSpan w:val="3"/>
          </w:tcPr>
          <w:p w14:paraId="11CC8167" w14:textId="77777777" w:rsidR="003B116E" w:rsidRPr="00F33427" w:rsidRDefault="003B116E" w:rsidP="003B116E">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6D8D12B3" w14:textId="77777777" w:rsidR="003B116E" w:rsidRPr="00F33427" w:rsidRDefault="003B116E" w:rsidP="003B116E">
            <w:pPr>
              <w:rPr>
                <w:rFonts w:ascii="Arial" w:hAnsi="Arial" w:cs="Arial"/>
                <w:sz w:val="22"/>
                <w:szCs w:val="22"/>
              </w:rPr>
            </w:pPr>
          </w:p>
        </w:tc>
      </w:tr>
      <w:tr w:rsidR="003B116E" w:rsidRPr="00F33427" w14:paraId="107453C0" w14:textId="77777777" w:rsidTr="00F33427">
        <w:tc>
          <w:tcPr>
            <w:tcW w:w="2088" w:type="dxa"/>
          </w:tcPr>
          <w:p w14:paraId="765A5B4E" w14:textId="77777777" w:rsidR="003B116E" w:rsidRPr="00F33427" w:rsidRDefault="003B116E" w:rsidP="003B116E">
            <w:pPr>
              <w:rPr>
                <w:rFonts w:ascii="Arial" w:hAnsi="Arial" w:cs="Arial"/>
                <w:i/>
                <w:caps/>
                <w:sz w:val="22"/>
                <w:szCs w:val="22"/>
              </w:rPr>
            </w:pPr>
            <w:r w:rsidRPr="00F33427">
              <w:rPr>
                <w:rFonts w:ascii="Arial" w:hAnsi="Arial" w:cs="Arial"/>
                <w:sz w:val="22"/>
                <w:szCs w:val="22"/>
              </w:rPr>
              <w:t>Registration</w:t>
            </w:r>
          </w:p>
        </w:tc>
        <w:tc>
          <w:tcPr>
            <w:tcW w:w="720" w:type="dxa"/>
          </w:tcPr>
          <w:p w14:paraId="036DA5D8"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23</w:t>
            </w:r>
          </w:p>
        </w:tc>
        <w:tc>
          <w:tcPr>
            <w:tcW w:w="11070" w:type="dxa"/>
          </w:tcPr>
          <w:p w14:paraId="207FEF2A" w14:textId="77777777" w:rsidR="003B116E" w:rsidRPr="00F33427" w:rsidRDefault="003B116E" w:rsidP="003B116E">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6706F1BA" w14:textId="77777777" w:rsidR="003B116E" w:rsidRPr="00F33427" w:rsidRDefault="003B116E" w:rsidP="003B116E">
            <w:pPr>
              <w:rPr>
                <w:rFonts w:ascii="Arial" w:hAnsi="Arial" w:cs="Arial"/>
                <w:sz w:val="22"/>
                <w:szCs w:val="22"/>
              </w:rPr>
            </w:pPr>
            <w:r>
              <w:rPr>
                <w:rFonts w:ascii="Arial" w:hAnsi="Arial" w:cs="Arial"/>
                <w:sz w:val="22"/>
                <w:szCs w:val="22"/>
              </w:rPr>
              <w:t>4, para 2</w:t>
            </w:r>
          </w:p>
        </w:tc>
      </w:tr>
      <w:tr w:rsidR="003B116E" w:rsidRPr="00F33427" w14:paraId="582EC58F" w14:textId="77777777" w:rsidTr="00F33427">
        <w:tc>
          <w:tcPr>
            <w:tcW w:w="2088" w:type="dxa"/>
          </w:tcPr>
          <w:p w14:paraId="59BDA4CC" w14:textId="77777777" w:rsidR="003B116E" w:rsidRPr="00F33427" w:rsidRDefault="003B116E" w:rsidP="003B116E">
            <w:pPr>
              <w:rPr>
                <w:rFonts w:ascii="Arial" w:hAnsi="Arial" w:cs="Arial"/>
                <w:i/>
                <w:caps/>
                <w:sz w:val="22"/>
                <w:szCs w:val="22"/>
              </w:rPr>
            </w:pPr>
            <w:r w:rsidRPr="00F33427">
              <w:rPr>
                <w:rFonts w:ascii="Arial" w:hAnsi="Arial" w:cs="Arial"/>
                <w:sz w:val="22"/>
                <w:szCs w:val="22"/>
              </w:rPr>
              <w:t>Protocol</w:t>
            </w:r>
          </w:p>
        </w:tc>
        <w:tc>
          <w:tcPr>
            <w:tcW w:w="720" w:type="dxa"/>
          </w:tcPr>
          <w:p w14:paraId="5B67FADA"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24</w:t>
            </w:r>
          </w:p>
        </w:tc>
        <w:tc>
          <w:tcPr>
            <w:tcW w:w="11070" w:type="dxa"/>
          </w:tcPr>
          <w:p w14:paraId="3F0F67BE" w14:textId="77777777" w:rsidR="003B116E" w:rsidRPr="00F33427" w:rsidRDefault="003B116E" w:rsidP="003B116E">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4D0BC91A" w14:textId="77777777" w:rsidR="003B116E" w:rsidRPr="00F33427" w:rsidRDefault="003B116E" w:rsidP="003B116E">
            <w:pPr>
              <w:rPr>
                <w:rFonts w:ascii="Arial" w:hAnsi="Arial" w:cs="Arial"/>
                <w:sz w:val="22"/>
                <w:szCs w:val="22"/>
              </w:rPr>
            </w:pPr>
            <w:r>
              <w:rPr>
                <w:rFonts w:ascii="Arial" w:hAnsi="Arial" w:cs="Arial"/>
                <w:sz w:val="22"/>
                <w:szCs w:val="22"/>
              </w:rPr>
              <w:t>4, para 2</w:t>
            </w:r>
          </w:p>
        </w:tc>
      </w:tr>
      <w:tr w:rsidR="003B116E" w:rsidRPr="00F33427" w14:paraId="1A35BA00" w14:textId="77777777" w:rsidTr="00F33427">
        <w:tc>
          <w:tcPr>
            <w:tcW w:w="2088" w:type="dxa"/>
            <w:tcBorders>
              <w:bottom w:val="single" w:sz="12" w:space="0" w:color="auto"/>
            </w:tcBorders>
          </w:tcPr>
          <w:p w14:paraId="155DD3FF" w14:textId="77777777" w:rsidR="003B116E" w:rsidRPr="00F33427" w:rsidRDefault="003B116E" w:rsidP="003B116E">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4B9A9755" w14:textId="77777777" w:rsidR="003B116E" w:rsidRPr="00F33427" w:rsidRDefault="003B116E" w:rsidP="003B116E">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04AC6C7A" w14:textId="77777777" w:rsidR="003B116E" w:rsidRPr="00F33427" w:rsidRDefault="003B116E" w:rsidP="003B116E">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14:paraId="65CA3A91" w14:textId="77777777" w:rsidR="003B116E" w:rsidRPr="00F33427" w:rsidRDefault="003B116E" w:rsidP="003B116E">
            <w:pPr>
              <w:rPr>
                <w:rFonts w:ascii="Arial" w:hAnsi="Arial" w:cs="Arial"/>
                <w:sz w:val="22"/>
                <w:szCs w:val="22"/>
              </w:rPr>
            </w:pPr>
            <w:r>
              <w:rPr>
                <w:rFonts w:ascii="Arial" w:hAnsi="Arial" w:cs="Arial"/>
                <w:sz w:val="22"/>
                <w:szCs w:val="22"/>
              </w:rPr>
              <w:t>16</w:t>
            </w:r>
          </w:p>
        </w:tc>
      </w:tr>
    </w:tbl>
    <w:p w14:paraId="1A2D4601" w14:textId="77777777" w:rsidR="00AE2AE9" w:rsidRPr="001E6065" w:rsidRDefault="00AE2AE9" w:rsidP="00F33427">
      <w:pPr>
        <w:pStyle w:val="TableNote"/>
        <w:tabs>
          <w:tab w:val="left" w:pos="4830"/>
        </w:tabs>
        <w:rPr>
          <w:sz w:val="8"/>
          <w:szCs w:val="8"/>
        </w:rPr>
      </w:pPr>
    </w:p>
    <w:p w14:paraId="55E34A16" w14:textId="62A537C3" w:rsidR="00AE2AE9" w:rsidRPr="00F33427" w:rsidRDefault="00F33427" w:rsidP="007053B2">
      <w:pPr>
        <w:pStyle w:val="TableNote"/>
        <w:rPr>
          <w:sz w:val="20"/>
        </w:rPr>
      </w:pPr>
      <w:r w:rsidRPr="00F33427">
        <w:rPr>
          <w:sz w:val="20"/>
        </w:rPr>
        <w:lastRenderedPageBreak/>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11" w:history="1">
        <w:r w:rsidRPr="00F33427">
          <w:rPr>
            <w:rStyle w:val="Hyperlink"/>
            <w:sz w:val="20"/>
          </w:rPr>
          <w:t>www.consort-statement.org</w:t>
        </w:r>
      </w:hyperlink>
      <w:r w:rsidRPr="00F33427">
        <w:rPr>
          <w:sz w:val="20"/>
        </w:rPr>
        <w:t>.</w:t>
      </w:r>
    </w:p>
    <w:sectPr w:rsidR="00AE2AE9" w:rsidRPr="00F33427" w:rsidSect="00F33427">
      <w:footerReference w:type="even" r:id="rId12"/>
      <w:footerReference w:type="default" r:id="rId13"/>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52A3F" w14:textId="77777777" w:rsidR="00C02E69" w:rsidRDefault="00C02E69">
      <w:r>
        <w:separator/>
      </w:r>
    </w:p>
  </w:endnote>
  <w:endnote w:type="continuationSeparator" w:id="0">
    <w:p w14:paraId="03EAA739" w14:textId="77777777" w:rsidR="00C02E69" w:rsidRDefault="00C02E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1002AFF" w:usb1="4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F00A83"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71FA5">
      <w:rPr>
        <w:rStyle w:val="PageNumber"/>
        <w:noProof/>
      </w:rPr>
      <w:t>1</w:t>
    </w:r>
    <w:r>
      <w:rPr>
        <w:rStyle w:val="PageNumber"/>
      </w:rPr>
      <w:fldChar w:fldCharType="end"/>
    </w:r>
  </w:p>
  <w:p w14:paraId="3AD020E0"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EE537"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111016">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76A99" w14:textId="77777777" w:rsidR="00C02E69" w:rsidRDefault="00C02E69">
      <w:r>
        <w:separator/>
      </w:r>
    </w:p>
  </w:footnote>
  <w:footnote w:type="continuationSeparator" w:id="0">
    <w:p w14:paraId="293B84D1" w14:textId="77777777" w:rsidR="00C02E69" w:rsidRDefault="00C02E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57B16"/>
    <w:rsid w:val="00093E3A"/>
    <w:rsid w:val="000E1A3F"/>
    <w:rsid w:val="000E691B"/>
    <w:rsid w:val="000F1685"/>
    <w:rsid w:val="000F26ED"/>
    <w:rsid w:val="00102E6F"/>
    <w:rsid w:val="00110BFB"/>
    <w:rsid w:val="00111016"/>
    <w:rsid w:val="00161F54"/>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B116E"/>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43BF5"/>
    <w:rsid w:val="0065151C"/>
    <w:rsid w:val="0065657F"/>
    <w:rsid w:val="00677611"/>
    <w:rsid w:val="00683E42"/>
    <w:rsid w:val="006A2F18"/>
    <w:rsid w:val="006B2915"/>
    <w:rsid w:val="006B56D7"/>
    <w:rsid w:val="006C57EF"/>
    <w:rsid w:val="006D16AA"/>
    <w:rsid w:val="00701AC5"/>
    <w:rsid w:val="007053B2"/>
    <w:rsid w:val="00721BA7"/>
    <w:rsid w:val="0074576C"/>
    <w:rsid w:val="00754BA5"/>
    <w:rsid w:val="007562C3"/>
    <w:rsid w:val="00761DE3"/>
    <w:rsid w:val="00785693"/>
    <w:rsid w:val="007961ED"/>
    <w:rsid w:val="007C0D39"/>
    <w:rsid w:val="007C2D1F"/>
    <w:rsid w:val="007C72F6"/>
    <w:rsid w:val="00816966"/>
    <w:rsid w:val="00821CD4"/>
    <w:rsid w:val="008423A7"/>
    <w:rsid w:val="008440CC"/>
    <w:rsid w:val="0087612A"/>
    <w:rsid w:val="008855EF"/>
    <w:rsid w:val="008973B8"/>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02E69"/>
    <w:rsid w:val="00C40507"/>
    <w:rsid w:val="00C92D6E"/>
    <w:rsid w:val="00CC4C93"/>
    <w:rsid w:val="00CF71C1"/>
    <w:rsid w:val="00D120D2"/>
    <w:rsid w:val="00D1636F"/>
    <w:rsid w:val="00D26FCA"/>
    <w:rsid w:val="00D71FA5"/>
    <w:rsid w:val="00D975F8"/>
    <w:rsid w:val="00D97B3D"/>
    <w:rsid w:val="00DC4BEF"/>
    <w:rsid w:val="00DE712F"/>
    <w:rsid w:val="00DF6379"/>
    <w:rsid w:val="00E144CD"/>
    <w:rsid w:val="00E2292B"/>
    <w:rsid w:val="00E42A76"/>
    <w:rsid w:val="00E53E14"/>
    <w:rsid w:val="00E60752"/>
    <w:rsid w:val="00E665AA"/>
    <w:rsid w:val="00E826A2"/>
    <w:rsid w:val="00EA6E28"/>
    <w:rsid w:val="00EB0132"/>
    <w:rsid w:val="00EB67FD"/>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EFCF19"/>
  <w15:docId w15:val="{B86560DF-54FC-4580-9442-90EFECBCA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E712F"/>
    <w:pPr>
      <w:spacing w:line="300" w:lineRule="exact"/>
    </w:pPr>
    <w:rPr>
      <w:sz w:val="24"/>
      <w:lang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nsort-statement.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C8A1D5FEB3204AB22DED1686C323F9" ma:contentTypeVersion="10" ma:contentTypeDescription="Create a new document." ma:contentTypeScope="" ma:versionID="096d410f8f7d1afd30b4c39673cdeca2">
  <xsd:schema xmlns:xsd="http://www.w3.org/2001/XMLSchema" xmlns:xs="http://www.w3.org/2001/XMLSchema" xmlns:p="http://schemas.microsoft.com/office/2006/metadata/properties" xmlns:ns3="5c85ade5-5d52-4440-8518-8cd3753510c2" targetNamespace="http://schemas.microsoft.com/office/2006/metadata/properties" ma:root="true" ma:fieldsID="296e222cb3f7698720a5150ac4961901" ns3:_="">
    <xsd:import namespace="5c85ade5-5d52-4440-8518-8cd3753510c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85ade5-5d52-4440-8518-8cd3753510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15FD88-9E36-4D02-9576-E22305500E0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46AFADE-C8CC-4B91-BAFC-42E32D1AA525}">
  <ds:schemaRefs>
    <ds:schemaRef ds:uri="http://schemas.microsoft.com/sharepoint/v3/contenttype/forms"/>
  </ds:schemaRefs>
</ds:datastoreItem>
</file>

<file path=customXml/itemProps3.xml><?xml version="1.0" encoding="utf-8"?>
<ds:datastoreItem xmlns:ds="http://schemas.openxmlformats.org/officeDocument/2006/customXml" ds:itemID="{BCA66438-D91B-4EE0-9AFB-A6FEBC8DEF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85ade5-5d52-4440-8518-8cd3753510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articleNLM</Template>
  <TotalTime>3</TotalTime>
  <Pages>3</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4847</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Charlie Parkinson</cp:lastModifiedBy>
  <cp:revision>11</cp:revision>
  <cp:lastPrinted>2010-02-23T12:00:00Z</cp:lastPrinted>
  <dcterms:created xsi:type="dcterms:W3CDTF">2019-11-28T12:02:00Z</dcterms:created>
  <dcterms:modified xsi:type="dcterms:W3CDTF">2019-11-28T12:22:00Z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0x01010039C8A1D5FEB3204AB22DED1686C323F9</vt:lpwstr>
  </property>
</Properties>
</file>